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BB73C"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1CDA0363" w14:textId="77777777" w:rsidTr="00CA2922">
        <w:trPr>
          <w:tblHeader/>
        </w:trPr>
        <w:tc>
          <w:tcPr>
            <w:tcW w:w="2689" w:type="dxa"/>
          </w:tcPr>
          <w:p w14:paraId="65112BE5" w14:textId="77777777" w:rsidR="00F1480E" w:rsidRPr="00A326C2" w:rsidRDefault="00830267" w:rsidP="00CA2922">
            <w:pPr>
              <w:pStyle w:val="SIText-Bold"/>
            </w:pPr>
            <w:r w:rsidRPr="00A326C2">
              <w:t>Release</w:t>
            </w:r>
          </w:p>
        </w:tc>
        <w:tc>
          <w:tcPr>
            <w:tcW w:w="6939" w:type="dxa"/>
          </w:tcPr>
          <w:p w14:paraId="5ECDEBC0" w14:textId="77777777" w:rsidR="00F1480E" w:rsidRPr="00A326C2" w:rsidRDefault="00830267" w:rsidP="00CA2922">
            <w:pPr>
              <w:pStyle w:val="SIText-Bold"/>
            </w:pPr>
            <w:r w:rsidRPr="00A326C2">
              <w:t>Comments</w:t>
            </w:r>
          </w:p>
        </w:tc>
      </w:tr>
      <w:tr w:rsidR="00F1480E" w14:paraId="72DE3999" w14:textId="77777777" w:rsidTr="00CA2922">
        <w:tc>
          <w:tcPr>
            <w:tcW w:w="2689" w:type="dxa"/>
          </w:tcPr>
          <w:p w14:paraId="72C0B03F" w14:textId="77777777" w:rsidR="00F1480E" w:rsidRPr="00CC451E" w:rsidRDefault="00F1480E" w:rsidP="00CC451E">
            <w:pPr>
              <w:pStyle w:val="SIText"/>
            </w:pPr>
            <w:r w:rsidRPr="00CC451E">
              <w:t>Release</w:t>
            </w:r>
            <w:r w:rsidR="00D23313">
              <w:t xml:space="preserve"> 1</w:t>
            </w:r>
          </w:p>
        </w:tc>
        <w:tc>
          <w:tcPr>
            <w:tcW w:w="6939" w:type="dxa"/>
          </w:tcPr>
          <w:p w14:paraId="6536656F" w14:textId="23E7CCB6" w:rsidR="00F1480E" w:rsidRPr="00CC451E" w:rsidRDefault="00F1480E" w:rsidP="00CC451E">
            <w:pPr>
              <w:pStyle w:val="SIText"/>
            </w:pPr>
            <w:r w:rsidRPr="00CC451E">
              <w:t xml:space="preserve">This version released with </w:t>
            </w:r>
            <w:r w:rsidR="00170876">
              <w:t xml:space="preserve">the </w:t>
            </w:r>
            <w:r w:rsidR="00D23313">
              <w:t>ACM Animal Care and Management</w:t>
            </w:r>
            <w:r w:rsidR="00077B06">
              <w:t xml:space="preserve"> Training Package Version 1.0</w:t>
            </w:r>
            <w:r w:rsidR="00391F4E">
              <w:t>.</w:t>
            </w:r>
          </w:p>
        </w:tc>
      </w:tr>
    </w:tbl>
    <w:p w14:paraId="5254A07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032A97" w:rsidRPr="00963A46" w14:paraId="426EBB3E" w14:textId="77777777" w:rsidTr="00CA2922">
        <w:trPr>
          <w:tblHeader/>
        </w:trPr>
        <w:tc>
          <w:tcPr>
            <w:tcW w:w="1396" w:type="pct"/>
            <w:shd w:val="clear" w:color="auto" w:fill="auto"/>
          </w:tcPr>
          <w:p w14:paraId="139CAEB4" w14:textId="77777777" w:rsidR="00032A97" w:rsidRPr="00963A46" w:rsidRDefault="00032A97" w:rsidP="00227A89">
            <w:pPr>
              <w:pStyle w:val="SIUNITCODE"/>
            </w:pPr>
            <w:r w:rsidRPr="00A92252">
              <w:t>ACMCAS407</w:t>
            </w:r>
          </w:p>
        </w:tc>
        <w:tc>
          <w:tcPr>
            <w:tcW w:w="3604" w:type="pct"/>
            <w:shd w:val="clear" w:color="auto" w:fill="auto"/>
          </w:tcPr>
          <w:p w14:paraId="7CE6EF14" w14:textId="77777777" w:rsidR="00032A97" w:rsidRPr="00D42082" w:rsidRDefault="00032A97" w:rsidP="00227A89">
            <w:pPr>
              <w:pStyle w:val="SIUnittitle"/>
            </w:pPr>
            <w:r w:rsidRPr="00A92252">
              <w:t>Provide professional companion animal grooming services</w:t>
            </w:r>
          </w:p>
        </w:tc>
      </w:tr>
      <w:tr w:rsidR="00F1480E" w:rsidRPr="00963A46" w14:paraId="38CD8AA1" w14:textId="77777777" w:rsidTr="00CA2922">
        <w:tc>
          <w:tcPr>
            <w:tcW w:w="1396" w:type="pct"/>
            <w:shd w:val="clear" w:color="auto" w:fill="auto"/>
          </w:tcPr>
          <w:p w14:paraId="2D11FF6F" w14:textId="77777777" w:rsidR="00F1480E" w:rsidRPr="00FD557D" w:rsidRDefault="00FD557D" w:rsidP="00FD557D">
            <w:pPr>
              <w:pStyle w:val="SIHeading2"/>
            </w:pPr>
            <w:r w:rsidRPr="00FD557D">
              <w:t>Application</w:t>
            </w:r>
          </w:p>
          <w:p w14:paraId="26810ADC" w14:textId="77777777" w:rsidR="00FD557D" w:rsidRPr="00923720" w:rsidRDefault="00FD557D" w:rsidP="00FD557D">
            <w:pPr>
              <w:pStyle w:val="SIHeading2"/>
            </w:pPr>
          </w:p>
        </w:tc>
        <w:tc>
          <w:tcPr>
            <w:tcW w:w="3604" w:type="pct"/>
            <w:shd w:val="clear" w:color="auto" w:fill="auto"/>
          </w:tcPr>
          <w:p w14:paraId="3F8A62FA" w14:textId="77777777" w:rsidR="00F3312F" w:rsidRDefault="00F3312F" w:rsidP="00227A89">
            <w:pPr>
              <w:pStyle w:val="SIText"/>
            </w:pPr>
            <w:r w:rsidRPr="00077B06">
              <w:t>This unit of competency describes the skills and knowledge required to provide professional pattern and style grooming services for companion animals.</w:t>
            </w:r>
          </w:p>
          <w:p w14:paraId="3B03EE7B" w14:textId="77777777" w:rsidR="00227A89" w:rsidRPr="00077B06" w:rsidRDefault="00227A89" w:rsidP="00227A89">
            <w:pPr>
              <w:pStyle w:val="SIText"/>
            </w:pPr>
          </w:p>
          <w:p w14:paraId="20E0C079" w14:textId="77777777" w:rsidR="00F3312F" w:rsidRDefault="00077B06" w:rsidP="00227A89">
            <w:pPr>
              <w:pStyle w:val="SIText"/>
            </w:pPr>
            <w:r>
              <w:t>The unit applies to individuals who</w:t>
            </w:r>
            <w:r w:rsidR="00F3312F" w:rsidRPr="00077B06">
              <w:t xml:space="preserve"> work in the companion animal industry sector where pattern and style grooming services are provided for companion animals at their home</w:t>
            </w:r>
            <w:r>
              <w:t>,</w:t>
            </w:r>
            <w:r w:rsidR="00F3312F" w:rsidRPr="00077B06">
              <w:t xml:space="preserve"> or at a companion animal facility. </w:t>
            </w:r>
            <w:r w:rsidRPr="00077B06">
              <w:t>Th</w:t>
            </w:r>
            <w:r>
              <w:t>ese</w:t>
            </w:r>
            <w:r w:rsidRPr="00077B06">
              <w:t xml:space="preserve"> individuals analyse information and exercise judgement to complete a range of skilled activities and demonstrate deep knowledge in a specific technical area. They have accountability for the work of others and analyse, design and communicate solutions to a range of </w:t>
            </w:r>
            <w:r w:rsidRPr="00077B06">
              <w:rPr>
                <w:lang w:eastAsia="en-AU"/>
              </w:rPr>
              <w:t>complex problems.</w:t>
            </w:r>
          </w:p>
          <w:p w14:paraId="6944A8FD" w14:textId="77777777" w:rsidR="00227A89" w:rsidRPr="00DF3135" w:rsidRDefault="00227A89" w:rsidP="00227A89">
            <w:pPr>
              <w:pStyle w:val="SIText"/>
            </w:pPr>
          </w:p>
          <w:p w14:paraId="0A13D33F" w14:textId="77777777" w:rsidR="00F1480E" w:rsidRDefault="00F3312F" w:rsidP="00227A89">
            <w:pPr>
              <w:pStyle w:val="SIText"/>
              <w:rPr>
                <w:lang w:eastAsia="en-AU"/>
              </w:rPr>
            </w:pPr>
            <w:r w:rsidRPr="00077B06">
              <w:rPr>
                <w:lang w:eastAsia="en-AU"/>
              </w:rPr>
              <w:t>No occupational licensing, legislative or certification requirements are known to apply to this unit at the time of publication.</w:t>
            </w:r>
          </w:p>
          <w:p w14:paraId="359BC97D" w14:textId="77777777" w:rsidR="00E358D7" w:rsidRDefault="00E358D7" w:rsidP="00227A89">
            <w:pPr>
              <w:pStyle w:val="SIText"/>
              <w:rPr>
                <w:lang w:eastAsia="en-AU"/>
              </w:rPr>
            </w:pPr>
          </w:p>
          <w:p w14:paraId="348DA3B1" w14:textId="77777777" w:rsidR="00E358D7" w:rsidRPr="00E358D7" w:rsidRDefault="00E358D7" w:rsidP="00E358D7">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C28FD71" w14:textId="77777777" w:rsidTr="00CA2922">
        <w:tc>
          <w:tcPr>
            <w:tcW w:w="1396" w:type="pct"/>
            <w:shd w:val="clear" w:color="auto" w:fill="auto"/>
          </w:tcPr>
          <w:p w14:paraId="404C0759" w14:textId="77777777" w:rsidR="00F1480E" w:rsidRPr="00923720" w:rsidRDefault="00FD557D" w:rsidP="00FD557D">
            <w:pPr>
              <w:pStyle w:val="SIHeading2"/>
            </w:pPr>
            <w:r w:rsidRPr="00923720">
              <w:t>Prerequisite Unit</w:t>
            </w:r>
          </w:p>
        </w:tc>
        <w:tc>
          <w:tcPr>
            <w:tcW w:w="3604" w:type="pct"/>
            <w:shd w:val="clear" w:color="auto" w:fill="auto"/>
          </w:tcPr>
          <w:p w14:paraId="3FC2B866" w14:textId="77777777" w:rsidR="00F1480E" w:rsidRPr="008908DE" w:rsidRDefault="00F1480E" w:rsidP="008908DE">
            <w:pPr>
              <w:pStyle w:val="SIText"/>
            </w:pPr>
            <w:r w:rsidRPr="008908DE">
              <w:t>Nil</w:t>
            </w:r>
          </w:p>
        </w:tc>
      </w:tr>
      <w:tr w:rsidR="00F1480E" w:rsidRPr="00963A46" w14:paraId="2DDEB0F8" w14:textId="77777777" w:rsidTr="00CA2922">
        <w:tc>
          <w:tcPr>
            <w:tcW w:w="1396" w:type="pct"/>
            <w:shd w:val="clear" w:color="auto" w:fill="auto"/>
          </w:tcPr>
          <w:p w14:paraId="3B8FB077" w14:textId="77777777" w:rsidR="00F1480E" w:rsidRPr="00923720" w:rsidRDefault="00FD557D" w:rsidP="00FD557D">
            <w:pPr>
              <w:pStyle w:val="SIHeading2"/>
            </w:pPr>
            <w:r w:rsidRPr="00923720">
              <w:t>Unit Sector</w:t>
            </w:r>
          </w:p>
        </w:tc>
        <w:tc>
          <w:tcPr>
            <w:tcW w:w="3604" w:type="pct"/>
            <w:shd w:val="clear" w:color="auto" w:fill="auto"/>
          </w:tcPr>
          <w:p w14:paraId="1271ABF6" w14:textId="77777777" w:rsidR="00F1480E" w:rsidRPr="008908DE" w:rsidRDefault="00E84DEE" w:rsidP="00E84DEE">
            <w:pPr>
              <w:pStyle w:val="SIText"/>
            </w:pPr>
            <w:r>
              <w:t>Companion Animal Sector (CAS)</w:t>
            </w:r>
          </w:p>
        </w:tc>
      </w:tr>
    </w:tbl>
    <w:p w14:paraId="5337E13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4E6494" w14:textId="77777777" w:rsidTr="00CA2922">
        <w:trPr>
          <w:cantSplit/>
          <w:tblHeader/>
        </w:trPr>
        <w:tc>
          <w:tcPr>
            <w:tcW w:w="1396" w:type="pct"/>
            <w:tcBorders>
              <w:bottom w:val="single" w:sz="4" w:space="0" w:color="C0C0C0"/>
            </w:tcBorders>
            <w:shd w:val="clear" w:color="auto" w:fill="auto"/>
          </w:tcPr>
          <w:p w14:paraId="21C749D4"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75681DDC" w14:textId="77777777" w:rsidR="00F1480E" w:rsidRPr="00923720" w:rsidRDefault="00FD557D" w:rsidP="00FD557D">
            <w:pPr>
              <w:pStyle w:val="SIHeading2"/>
            </w:pPr>
            <w:r w:rsidRPr="00923720">
              <w:t>Performance Criteria</w:t>
            </w:r>
          </w:p>
        </w:tc>
      </w:tr>
      <w:tr w:rsidR="00F1480E" w:rsidRPr="00963A46" w14:paraId="1BF037E8" w14:textId="77777777" w:rsidTr="00CA2922">
        <w:trPr>
          <w:cantSplit/>
          <w:tblHeader/>
        </w:trPr>
        <w:tc>
          <w:tcPr>
            <w:tcW w:w="1396" w:type="pct"/>
            <w:tcBorders>
              <w:top w:val="single" w:sz="4" w:space="0" w:color="C0C0C0"/>
            </w:tcBorders>
            <w:shd w:val="clear" w:color="auto" w:fill="auto"/>
          </w:tcPr>
          <w:p w14:paraId="78754BB7"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6E6B666"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6722E2" w:rsidRPr="00963A46" w14:paraId="15F8F494" w14:textId="77777777" w:rsidTr="00CA2922">
        <w:trPr>
          <w:cantSplit/>
        </w:trPr>
        <w:tc>
          <w:tcPr>
            <w:tcW w:w="1396" w:type="pct"/>
            <w:shd w:val="clear" w:color="auto" w:fill="auto"/>
          </w:tcPr>
          <w:p w14:paraId="699D7261" w14:textId="77777777" w:rsidR="006722E2" w:rsidRPr="00372CD1" w:rsidRDefault="00DF3135" w:rsidP="00227A89">
            <w:pPr>
              <w:pStyle w:val="SIText"/>
            </w:pPr>
            <w:r>
              <w:t xml:space="preserve">1. </w:t>
            </w:r>
            <w:r w:rsidR="006722E2" w:rsidRPr="00372CD1">
              <w:t>Assess grooming needs</w:t>
            </w:r>
          </w:p>
        </w:tc>
        <w:tc>
          <w:tcPr>
            <w:tcW w:w="3604" w:type="pct"/>
            <w:shd w:val="clear" w:color="auto" w:fill="auto"/>
          </w:tcPr>
          <w:p w14:paraId="5839EECB" w14:textId="77777777" w:rsidR="006722E2" w:rsidRPr="00372CD1" w:rsidRDefault="00DF3135" w:rsidP="00227A89">
            <w:pPr>
              <w:pStyle w:val="SIText"/>
            </w:pPr>
            <w:r>
              <w:t xml:space="preserve">1.1 </w:t>
            </w:r>
            <w:r w:rsidR="006722E2" w:rsidRPr="00372CD1">
              <w:t>Establish grooming needs of animals with client</w:t>
            </w:r>
          </w:p>
          <w:p w14:paraId="418ACFBE" w14:textId="77777777" w:rsidR="006722E2" w:rsidRPr="00372CD1" w:rsidRDefault="00DF3135" w:rsidP="00227A89">
            <w:pPr>
              <w:pStyle w:val="SIText"/>
            </w:pPr>
            <w:r>
              <w:t xml:space="preserve">1.2 </w:t>
            </w:r>
            <w:r w:rsidR="006722E2" w:rsidRPr="00372CD1">
              <w:t>Assess animal's coat length and condition, including condition of the ears, eyes and toenails in relation to its age and breed</w:t>
            </w:r>
          </w:p>
          <w:p w14:paraId="05507861" w14:textId="77777777" w:rsidR="006722E2" w:rsidRPr="00372CD1" w:rsidRDefault="00DF3135" w:rsidP="00227A89">
            <w:pPr>
              <w:pStyle w:val="SIText"/>
            </w:pPr>
            <w:r>
              <w:t xml:space="preserve">1.3 </w:t>
            </w:r>
            <w:r w:rsidR="006722E2" w:rsidRPr="00372CD1">
              <w:t>Check animal for parasitic infection</w:t>
            </w:r>
          </w:p>
          <w:p w14:paraId="7B26D83B" w14:textId="791AE68A" w:rsidR="006722E2" w:rsidRPr="00372CD1" w:rsidRDefault="00DF3135" w:rsidP="00227A89">
            <w:pPr>
              <w:pStyle w:val="SIText"/>
            </w:pPr>
            <w:r>
              <w:t xml:space="preserve">1.4 </w:t>
            </w:r>
            <w:r w:rsidR="006722E2" w:rsidRPr="00372CD1">
              <w:t>Check general health and temperament of animal with the client</w:t>
            </w:r>
            <w:r w:rsidR="00170876">
              <w:t>,</w:t>
            </w:r>
            <w:r w:rsidR="006722E2" w:rsidRPr="00372CD1">
              <w:t xml:space="preserve"> and document</w:t>
            </w:r>
          </w:p>
          <w:p w14:paraId="1C425C14" w14:textId="77777777" w:rsidR="006722E2" w:rsidRPr="00372CD1" w:rsidRDefault="00DF3135" w:rsidP="00227A89">
            <w:pPr>
              <w:pStyle w:val="SIText"/>
            </w:pPr>
            <w:r>
              <w:t xml:space="preserve">1.5 </w:t>
            </w:r>
            <w:r w:rsidR="006722E2" w:rsidRPr="00372CD1">
              <w:t>Report observations of the animal's condition to the client</w:t>
            </w:r>
          </w:p>
          <w:p w14:paraId="38D31C7F" w14:textId="77777777" w:rsidR="006722E2" w:rsidRPr="00372CD1" w:rsidRDefault="00DF3135" w:rsidP="00227A89">
            <w:pPr>
              <w:pStyle w:val="SIText"/>
            </w:pPr>
            <w:r>
              <w:t>1.6 I</w:t>
            </w:r>
            <w:r w:rsidR="006722E2" w:rsidRPr="00372CD1">
              <w:t>nform the client of grooming procedures and give advice regarding required maintenance regimes for the animal's coat and condition</w:t>
            </w:r>
          </w:p>
        </w:tc>
      </w:tr>
      <w:tr w:rsidR="006722E2" w:rsidRPr="00963A46" w14:paraId="2AE8114D" w14:textId="77777777" w:rsidTr="00CA2922">
        <w:trPr>
          <w:cantSplit/>
        </w:trPr>
        <w:tc>
          <w:tcPr>
            <w:tcW w:w="1396" w:type="pct"/>
            <w:shd w:val="clear" w:color="auto" w:fill="auto"/>
          </w:tcPr>
          <w:p w14:paraId="0ACB8D56" w14:textId="77777777" w:rsidR="006722E2" w:rsidRPr="00372CD1" w:rsidRDefault="00DF3135" w:rsidP="00227A89">
            <w:pPr>
              <w:pStyle w:val="SIText"/>
            </w:pPr>
            <w:r>
              <w:t xml:space="preserve">2. </w:t>
            </w:r>
            <w:r w:rsidR="006722E2" w:rsidRPr="00372CD1">
              <w:t>Prepare animal and grooming environment</w:t>
            </w:r>
          </w:p>
        </w:tc>
        <w:tc>
          <w:tcPr>
            <w:tcW w:w="3604" w:type="pct"/>
            <w:shd w:val="clear" w:color="auto" w:fill="auto"/>
          </w:tcPr>
          <w:p w14:paraId="3DF9DF3B" w14:textId="77777777" w:rsidR="006722E2" w:rsidRPr="00372CD1" w:rsidRDefault="00DF3135" w:rsidP="00227A89">
            <w:pPr>
              <w:pStyle w:val="SIText"/>
            </w:pPr>
            <w:r>
              <w:t xml:space="preserve">2.1 </w:t>
            </w:r>
            <w:r w:rsidR="006722E2" w:rsidRPr="00372CD1">
              <w:t xml:space="preserve">Determine risks associated with grooming the animal and manage </w:t>
            </w:r>
            <w:r w:rsidR="00E358D7">
              <w:t>according to WHS</w:t>
            </w:r>
            <w:r w:rsidR="00E358D7" w:rsidRPr="00E358D7">
              <w:t xml:space="preserve"> and animal welfare requirements</w:t>
            </w:r>
          </w:p>
          <w:p w14:paraId="35F59CBF" w14:textId="77777777" w:rsidR="006722E2" w:rsidRPr="00372CD1" w:rsidRDefault="00DF3135" w:rsidP="00227A89">
            <w:pPr>
              <w:pStyle w:val="SIText"/>
            </w:pPr>
            <w:r>
              <w:t xml:space="preserve">2.2 </w:t>
            </w:r>
            <w:r w:rsidR="006722E2" w:rsidRPr="00372CD1">
              <w:t>Identify appropriate grooming pattern and style in accordance with breed standards, client preference, health of the animal and condition of its coat</w:t>
            </w:r>
          </w:p>
          <w:p w14:paraId="2A8B1BB6" w14:textId="77777777" w:rsidR="006722E2" w:rsidRPr="00372CD1" w:rsidRDefault="00DF3135" w:rsidP="00227A89">
            <w:pPr>
              <w:pStyle w:val="SIText"/>
            </w:pPr>
            <w:r>
              <w:t xml:space="preserve">2.3 </w:t>
            </w:r>
            <w:r w:rsidR="006722E2" w:rsidRPr="00372CD1">
              <w:t>Select and prepare grooming equipment and supplies relevant for the condition of the coat, its pattern and style</w:t>
            </w:r>
          </w:p>
          <w:p w14:paraId="35B2E42B" w14:textId="0C0C55BB" w:rsidR="006722E2" w:rsidRPr="00372CD1" w:rsidRDefault="00DF3135" w:rsidP="00391F4E">
            <w:pPr>
              <w:pStyle w:val="SIText"/>
            </w:pPr>
            <w:r>
              <w:t xml:space="preserve">2.4 </w:t>
            </w:r>
            <w:r w:rsidR="006722E2" w:rsidRPr="00372CD1">
              <w:t xml:space="preserve">Restrain the animal and handle it safely and humanely </w:t>
            </w:r>
            <w:r w:rsidR="00391F4E">
              <w:t>according to</w:t>
            </w:r>
            <w:r w:rsidR="006722E2" w:rsidRPr="00372CD1">
              <w:t xml:space="preserve"> its age, health and breed characteristics</w:t>
            </w:r>
          </w:p>
        </w:tc>
      </w:tr>
      <w:tr w:rsidR="006722E2" w:rsidRPr="00963A46" w14:paraId="371D819F" w14:textId="77777777" w:rsidTr="00CA2922">
        <w:trPr>
          <w:cantSplit/>
        </w:trPr>
        <w:tc>
          <w:tcPr>
            <w:tcW w:w="1396" w:type="pct"/>
            <w:shd w:val="clear" w:color="auto" w:fill="auto"/>
          </w:tcPr>
          <w:p w14:paraId="23EC7BFC" w14:textId="77777777" w:rsidR="006722E2" w:rsidRPr="00372CD1" w:rsidRDefault="00DF3135" w:rsidP="00227A89">
            <w:pPr>
              <w:pStyle w:val="SIText"/>
            </w:pPr>
            <w:r>
              <w:lastRenderedPageBreak/>
              <w:t xml:space="preserve">3. </w:t>
            </w:r>
            <w:r w:rsidR="006722E2" w:rsidRPr="00372CD1">
              <w:t>Perform grooming services</w:t>
            </w:r>
          </w:p>
        </w:tc>
        <w:tc>
          <w:tcPr>
            <w:tcW w:w="3604" w:type="pct"/>
            <w:shd w:val="clear" w:color="auto" w:fill="auto"/>
          </w:tcPr>
          <w:p w14:paraId="425D3130" w14:textId="77777777" w:rsidR="006722E2" w:rsidRPr="00372CD1" w:rsidRDefault="00DF3135" w:rsidP="00227A89">
            <w:pPr>
              <w:pStyle w:val="SIText"/>
            </w:pPr>
            <w:r>
              <w:t xml:space="preserve">3.1 </w:t>
            </w:r>
            <w:r w:rsidR="006722E2" w:rsidRPr="00372CD1">
              <w:t>Carry out pre-bathing procedures, including brushing and de-matting, as required</w:t>
            </w:r>
          </w:p>
          <w:p w14:paraId="0C34D296" w14:textId="7CFDE91B" w:rsidR="006722E2" w:rsidRPr="00372CD1" w:rsidRDefault="00DF3135" w:rsidP="00227A89">
            <w:pPr>
              <w:pStyle w:val="SIText"/>
            </w:pPr>
            <w:r>
              <w:t xml:space="preserve">3.2 </w:t>
            </w:r>
            <w:r w:rsidR="006722E2" w:rsidRPr="00372CD1">
              <w:t>Bathe, rinse and dry animal using appropriate bathing procedures</w:t>
            </w:r>
            <w:r w:rsidR="00391F4E">
              <w:t xml:space="preserve"> according to</w:t>
            </w:r>
            <w:r w:rsidR="00391F4E" w:rsidRPr="00391F4E">
              <w:t xml:space="preserve"> </w:t>
            </w:r>
            <w:r w:rsidR="00391F4E">
              <w:t>workplace</w:t>
            </w:r>
            <w:r w:rsidR="00391F4E" w:rsidRPr="00391F4E">
              <w:t xml:space="preserve"> policies and procedures</w:t>
            </w:r>
            <w:r w:rsidR="006722E2" w:rsidRPr="00372CD1">
              <w:t xml:space="preserve"> </w:t>
            </w:r>
          </w:p>
          <w:p w14:paraId="617F774B" w14:textId="42D5F8A0" w:rsidR="006722E2" w:rsidRPr="00372CD1" w:rsidRDefault="00DF3135" w:rsidP="00227A89">
            <w:pPr>
              <w:pStyle w:val="SIText"/>
            </w:pPr>
            <w:r>
              <w:t xml:space="preserve">3.3 </w:t>
            </w:r>
            <w:r w:rsidR="006722E2" w:rsidRPr="00372CD1">
              <w:t xml:space="preserve">Operate grooming equipment safely </w:t>
            </w:r>
            <w:r w:rsidR="00391F4E">
              <w:t>according to</w:t>
            </w:r>
            <w:r w:rsidR="00391F4E" w:rsidRPr="00391F4E">
              <w:t xml:space="preserve"> </w:t>
            </w:r>
            <w:r w:rsidR="00391F4E">
              <w:t>workplace</w:t>
            </w:r>
            <w:r w:rsidR="00391F4E" w:rsidRPr="00391F4E">
              <w:t xml:space="preserve"> </w:t>
            </w:r>
            <w:r w:rsidR="00391F4E">
              <w:t>grooming procedures and manufacturers’ instructions</w:t>
            </w:r>
          </w:p>
          <w:p w14:paraId="721057ED" w14:textId="7170350D" w:rsidR="006722E2" w:rsidRPr="00372CD1" w:rsidRDefault="00DF3135" w:rsidP="00227A89">
            <w:pPr>
              <w:pStyle w:val="SIText"/>
            </w:pPr>
            <w:r>
              <w:t xml:space="preserve">3.4 </w:t>
            </w:r>
            <w:r w:rsidR="006722E2" w:rsidRPr="00372CD1">
              <w:t xml:space="preserve">Style the animal's coat as required using industry-recognised grooming techniques and </w:t>
            </w:r>
            <w:r w:rsidR="00391F4E">
              <w:t>according to</w:t>
            </w:r>
            <w:r w:rsidR="006722E2" w:rsidRPr="00372CD1">
              <w:t xml:space="preserve"> pattern, style and client requirements</w:t>
            </w:r>
          </w:p>
          <w:p w14:paraId="780A1D93" w14:textId="77777777" w:rsidR="006722E2" w:rsidRPr="00372CD1" w:rsidRDefault="00DF3135" w:rsidP="00227A89">
            <w:pPr>
              <w:pStyle w:val="SIText"/>
            </w:pPr>
            <w:r>
              <w:t xml:space="preserve">3.5 </w:t>
            </w:r>
            <w:r w:rsidR="006722E2" w:rsidRPr="00372CD1">
              <w:t>Complete additional grooming services as required</w:t>
            </w:r>
          </w:p>
        </w:tc>
      </w:tr>
      <w:tr w:rsidR="006722E2" w:rsidRPr="00963A46" w14:paraId="6AD6B4E7" w14:textId="77777777" w:rsidTr="00CA2922">
        <w:trPr>
          <w:cantSplit/>
        </w:trPr>
        <w:tc>
          <w:tcPr>
            <w:tcW w:w="1396" w:type="pct"/>
            <w:shd w:val="clear" w:color="auto" w:fill="auto"/>
          </w:tcPr>
          <w:p w14:paraId="020275ED" w14:textId="77777777" w:rsidR="006722E2" w:rsidRPr="00372CD1" w:rsidRDefault="00DF3135" w:rsidP="00227A89">
            <w:pPr>
              <w:pStyle w:val="SIText"/>
            </w:pPr>
            <w:r>
              <w:t xml:space="preserve">4. </w:t>
            </w:r>
            <w:r w:rsidR="006722E2" w:rsidRPr="00372CD1">
              <w:t>Complete grooming services</w:t>
            </w:r>
          </w:p>
        </w:tc>
        <w:tc>
          <w:tcPr>
            <w:tcW w:w="3604" w:type="pct"/>
            <w:shd w:val="clear" w:color="auto" w:fill="auto"/>
          </w:tcPr>
          <w:p w14:paraId="3372AB50" w14:textId="77777777" w:rsidR="006722E2" w:rsidRPr="00372CD1" w:rsidRDefault="00DF3135" w:rsidP="00227A89">
            <w:pPr>
              <w:pStyle w:val="SIText"/>
            </w:pPr>
            <w:r>
              <w:t xml:space="preserve">4.1 </w:t>
            </w:r>
            <w:r w:rsidR="006722E2" w:rsidRPr="00372CD1">
              <w:t xml:space="preserve">House and monitor animal until </w:t>
            </w:r>
            <w:r w:rsidR="00466182" w:rsidRPr="00372CD1">
              <w:t>owner’s</w:t>
            </w:r>
            <w:r w:rsidR="006722E2" w:rsidRPr="00372CD1">
              <w:t xml:space="preserve"> arrival</w:t>
            </w:r>
          </w:p>
          <w:p w14:paraId="5122E7F7" w14:textId="77777777" w:rsidR="006722E2" w:rsidRPr="00372CD1" w:rsidRDefault="00DF3135" w:rsidP="00227A89">
            <w:pPr>
              <w:pStyle w:val="SIText"/>
            </w:pPr>
            <w:r>
              <w:t xml:space="preserve">4.2 </w:t>
            </w:r>
            <w:r w:rsidR="006722E2" w:rsidRPr="00372CD1">
              <w:t>Clean grooming equipment and area and return equipment to storage, audit supplies and document</w:t>
            </w:r>
          </w:p>
          <w:p w14:paraId="4329DFA6" w14:textId="2A79F96D" w:rsidR="006722E2" w:rsidRPr="00372CD1" w:rsidRDefault="00DF3135" w:rsidP="00227A89">
            <w:pPr>
              <w:pStyle w:val="SIText"/>
            </w:pPr>
            <w:r>
              <w:t xml:space="preserve">4.3 </w:t>
            </w:r>
            <w:r w:rsidR="006722E2" w:rsidRPr="00372CD1">
              <w:t xml:space="preserve">Collect and dispose of waste material </w:t>
            </w:r>
            <w:r w:rsidR="00391F4E">
              <w:t>according to</w:t>
            </w:r>
            <w:bookmarkStart w:id="0" w:name="_GoBack"/>
            <w:bookmarkEnd w:id="0"/>
            <w:r w:rsidR="00391F4E" w:rsidRPr="00391F4E">
              <w:t xml:space="preserve"> environmental and legislative requirements</w:t>
            </w:r>
          </w:p>
          <w:p w14:paraId="3875B2E1" w14:textId="77777777" w:rsidR="006722E2" w:rsidRPr="00372CD1" w:rsidRDefault="00DF3135" w:rsidP="00227A89">
            <w:pPr>
              <w:pStyle w:val="SIText"/>
            </w:pPr>
            <w:r>
              <w:t xml:space="preserve">4.4 </w:t>
            </w:r>
            <w:r w:rsidR="006722E2" w:rsidRPr="00372CD1">
              <w:t>Document grooming services provided and update business records for compliance and invoicing requirements</w:t>
            </w:r>
          </w:p>
          <w:p w14:paraId="165C37D5" w14:textId="77777777" w:rsidR="006722E2" w:rsidRPr="00372CD1" w:rsidRDefault="00DF3135" w:rsidP="00227A89">
            <w:pPr>
              <w:pStyle w:val="SIText"/>
            </w:pPr>
            <w:r>
              <w:t xml:space="preserve">4.5 </w:t>
            </w:r>
            <w:r w:rsidR="006722E2" w:rsidRPr="00372CD1">
              <w:t>Return animal to client, provide advice on home-grooming care and discuss any follow-up requirements</w:t>
            </w:r>
          </w:p>
        </w:tc>
      </w:tr>
    </w:tbl>
    <w:p w14:paraId="49E6E98B"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9652597" w14:textId="77777777" w:rsidTr="00CA2922">
        <w:trPr>
          <w:tblHeader/>
        </w:trPr>
        <w:tc>
          <w:tcPr>
            <w:tcW w:w="5000" w:type="pct"/>
            <w:gridSpan w:val="2"/>
          </w:tcPr>
          <w:p w14:paraId="3A9A5B6E" w14:textId="77777777" w:rsidR="00F1480E" w:rsidRPr="00041E59" w:rsidRDefault="00FD557D" w:rsidP="00FD557D">
            <w:pPr>
              <w:pStyle w:val="SIHeading2"/>
            </w:pPr>
            <w:r w:rsidRPr="00041E59">
              <w:t>Foundation Skills</w:t>
            </w:r>
          </w:p>
          <w:p w14:paraId="4EB24DF2"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067D84" w14:textId="77777777" w:rsidTr="00CA2922">
        <w:trPr>
          <w:tblHeader/>
        </w:trPr>
        <w:tc>
          <w:tcPr>
            <w:tcW w:w="1396" w:type="pct"/>
          </w:tcPr>
          <w:p w14:paraId="285FE22E"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0174CDC4"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2B3E3BA2" w14:textId="77777777" w:rsidTr="00CA2922">
        <w:tc>
          <w:tcPr>
            <w:tcW w:w="1396" w:type="pct"/>
          </w:tcPr>
          <w:p w14:paraId="090A1C55" w14:textId="77777777" w:rsidR="00F1480E" w:rsidRPr="00923720" w:rsidRDefault="00372CD1" w:rsidP="00923720">
            <w:pPr>
              <w:pStyle w:val="SIText"/>
            </w:pPr>
            <w:r>
              <w:t>Oral communication</w:t>
            </w:r>
          </w:p>
        </w:tc>
        <w:tc>
          <w:tcPr>
            <w:tcW w:w="3604" w:type="pct"/>
          </w:tcPr>
          <w:p w14:paraId="63ED8CC5" w14:textId="77777777" w:rsidR="00F1480E" w:rsidRPr="00336FCA" w:rsidRDefault="00372CD1" w:rsidP="00227A89">
            <w:pPr>
              <w:pStyle w:val="SIBulletList1"/>
            </w:pPr>
            <w:r>
              <w:rPr>
                <w:rFonts w:eastAsia="Calibri"/>
              </w:rPr>
              <w:t>Discuss and negotiate client preferences for grooming</w:t>
            </w:r>
          </w:p>
        </w:tc>
      </w:tr>
    </w:tbl>
    <w:p w14:paraId="0D827612"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2D6A953E" w14:textId="77777777" w:rsidTr="00CA2922">
        <w:trPr>
          <w:tblHeader/>
        </w:trPr>
        <w:tc>
          <w:tcPr>
            <w:tcW w:w="5000" w:type="pct"/>
            <w:gridSpan w:val="4"/>
          </w:tcPr>
          <w:p w14:paraId="60F83733" w14:textId="77777777" w:rsidR="00F1480E" w:rsidRPr="00923720" w:rsidRDefault="00FD557D" w:rsidP="00FD557D">
            <w:pPr>
              <w:pStyle w:val="SIHeading2"/>
            </w:pPr>
            <w:r w:rsidRPr="00923720">
              <w:t>Unit Mapping Information</w:t>
            </w:r>
          </w:p>
        </w:tc>
      </w:tr>
      <w:tr w:rsidR="00F1480E" w14:paraId="18D2FC1E" w14:textId="77777777" w:rsidTr="00FD557D">
        <w:trPr>
          <w:tblHeader/>
        </w:trPr>
        <w:tc>
          <w:tcPr>
            <w:tcW w:w="1028" w:type="pct"/>
          </w:tcPr>
          <w:p w14:paraId="6CEC2CB5" w14:textId="77777777" w:rsidR="00F1480E" w:rsidRPr="00923720" w:rsidRDefault="00F1480E" w:rsidP="00923720">
            <w:pPr>
              <w:pStyle w:val="SIText-Bold"/>
            </w:pPr>
            <w:r w:rsidRPr="00923720">
              <w:t>Code and title current version</w:t>
            </w:r>
          </w:p>
        </w:tc>
        <w:tc>
          <w:tcPr>
            <w:tcW w:w="1105" w:type="pct"/>
          </w:tcPr>
          <w:p w14:paraId="3B7C1D01" w14:textId="77777777" w:rsidR="00F1480E" w:rsidRPr="00923720" w:rsidRDefault="00372CD1" w:rsidP="00923720">
            <w:pPr>
              <w:pStyle w:val="SIText-Bold"/>
            </w:pPr>
            <w:r>
              <w:t xml:space="preserve">Code and title previous </w:t>
            </w:r>
            <w:r w:rsidR="00F1480E" w:rsidRPr="00923720">
              <w:t>version</w:t>
            </w:r>
          </w:p>
        </w:tc>
        <w:tc>
          <w:tcPr>
            <w:tcW w:w="1251" w:type="pct"/>
          </w:tcPr>
          <w:p w14:paraId="237195F1" w14:textId="77777777" w:rsidR="00F1480E" w:rsidRPr="00923720" w:rsidRDefault="00F1480E" w:rsidP="00923720">
            <w:pPr>
              <w:pStyle w:val="SIText-Bold"/>
            </w:pPr>
            <w:r w:rsidRPr="00923720">
              <w:t>Comments</w:t>
            </w:r>
          </w:p>
        </w:tc>
        <w:tc>
          <w:tcPr>
            <w:tcW w:w="1616" w:type="pct"/>
          </w:tcPr>
          <w:p w14:paraId="57920B93" w14:textId="77777777" w:rsidR="00F1480E" w:rsidRPr="00923720" w:rsidRDefault="00F1480E" w:rsidP="00923720">
            <w:pPr>
              <w:pStyle w:val="SIText-Bold"/>
            </w:pPr>
            <w:r w:rsidRPr="00923720">
              <w:t>Equivalence status</w:t>
            </w:r>
          </w:p>
        </w:tc>
      </w:tr>
      <w:tr w:rsidR="00041E59" w14:paraId="3A066B20" w14:textId="77777777" w:rsidTr="00FD557D">
        <w:tc>
          <w:tcPr>
            <w:tcW w:w="1028" w:type="pct"/>
          </w:tcPr>
          <w:p w14:paraId="711ECC15" w14:textId="77777777" w:rsidR="006722E2" w:rsidRPr="00032A97" w:rsidRDefault="006722E2" w:rsidP="00227A89">
            <w:pPr>
              <w:pStyle w:val="SIText"/>
            </w:pPr>
            <w:r>
              <w:t xml:space="preserve">ACMCAS407 </w:t>
            </w:r>
            <w:r w:rsidRPr="00032A97">
              <w:t>Provide professional companion animal grooming services</w:t>
            </w:r>
          </w:p>
          <w:p w14:paraId="458842E1" w14:textId="77777777" w:rsidR="00041E59" w:rsidRPr="00923720" w:rsidRDefault="00041E59" w:rsidP="00227A89">
            <w:pPr>
              <w:pStyle w:val="SIText"/>
            </w:pPr>
          </w:p>
        </w:tc>
        <w:tc>
          <w:tcPr>
            <w:tcW w:w="1105" w:type="pct"/>
          </w:tcPr>
          <w:p w14:paraId="177A9851" w14:textId="77777777" w:rsidR="006722E2" w:rsidRPr="00032A97" w:rsidRDefault="006722E2" w:rsidP="00227A89">
            <w:pPr>
              <w:pStyle w:val="SIText"/>
            </w:pPr>
            <w:r>
              <w:t xml:space="preserve">ACMCAS407A </w:t>
            </w:r>
            <w:r w:rsidRPr="00032A97">
              <w:t>Provide professional companion animal grooming services</w:t>
            </w:r>
          </w:p>
          <w:p w14:paraId="55322873" w14:textId="77777777" w:rsidR="00041E59" w:rsidRPr="00BC49BB" w:rsidRDefault="00041E59" w:rsidP="00227A89">
            <w:pPr>
              <w:pStyle w:val="SIText"/>
            </w:pPr>
          </w:p>
        </w:tc>
        <w:tc>
          <w:tcPr>
            <w:tcW w:w="1251" w:type="pct"/>
          </w:tcPr>
          <w:p w14:paraId="0046B97E" w14:textId="4D9DA227" w:rsidR="00041E59" w:rsidRPr="00BC49BB" w:rsidRDefault="003E265C" w:rsidP="00227A89">
            <w:pPr>
              <w:pStyle w:val="SIText"/>
            </w:pPr>
            <w:r>
              <w:t>Updated to meet Standard</w:t>
            </w:r>
            <w:r w:rsidR="005C1ECF">
              <w:t>s for</w:t>
            </w:r>
            <w:r>
              <w:t xml:space="preserve"> Training Packages</w:t>
            </w:r>
          </w:p>
        </w:tc>
        <w:tc>
          <w:tcPr>
            <w:tcW w:w="1616" w:type="pct"/>
          </w:tcPr>
          <w:p w14:paraId="3446D7F6" w14:textId="77777777" w:rsidR="00041E59" w:rsidRDefault="00916CD7" w:rsidP="00227A89">
            <w:pPr>
              <w:pStyle w:val="SIText"/>
            </w:pPr>
            <w:r>
              <w:t xml:space="preserve">Equivalent unit </w:t>
            </w:r>
          </w:p>
          <w:p w14:paraId="1CD7D342" w14:textId="77777777" w:rsidR="00916CD7" w:rsidRDefault="00916CD7" w:rsidP="00227A89">
            <w:pPr>
              <w:pStyle w:val="SIText"/>
            </w:pPr>
          </w:p>
          <w:p w14:paraId="1ED05981" w14:textId="77777777" w:rsidR="00916CD7" w:rsidRPr="00BC49BB" w:rsidRDefault="00916CD7" w:rsidP="00227A89">
            <w:pPr>
              <w:pStyle w:val="SIText"/>
            </w:pPr>
          </w:p>
        </w:tc>
      </w:tr>
    </w:tbl>
    <w:p w14:paraId="23488C7C"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10F4F9F" w14:textId="77777777" w:rsidTr="00CA2922">
        <w:tc>
          <w:tcPr>
            <w:tcW w:w="1396" w:type="pct"/>
            <w:shd w:val="clear" w:color="auto" w:fill="auto"/>
          </w:tcPr>
          <w:p w14:paraId="31422D11" w14:textId="77777777" w:rsidR="00F1480E" w:rsidRPr="00CC451E" w:rsidRDefault="00FD557D" w:rsidP="00FD557D">
            <w:pPr>
              <w:pStyle w:val="SIHeading2"/>
            </w:pPr>
            <w:r w:rsidRPr="00CC451E">
              <w:t>Links</w:t>
            </w:r>
          </w:p>
        </w:tc>
        <w:tc>
          <w:tcPr>
            <w:tcW w:w="3604" w:type="pct"/>
            <w:shd w:val="clear" w:color="auto" w:fill="auto"/>
          </w:tcPr>
          <w:p w14:paraId="52C7AB9C" w14:textId="31225D23" w:rsidR="00F1480E" w:rsidRPr="00A76C6C" w:rsidRDefault="00170876"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E6E17">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536E5955" w14:textId="77777777" w:rsidR="00F1480E" w:rsidRDefault="00F1480E" w:rsidP="00F1480E">
      <w:pPr>
        <w:pStyle w:val="SIText"/>
      </w:pPr>
    </w:p>
    <w:p w14:paraId="4B65F229" w14:textId="77777777" w:rsidR="00F1480E" w:rsidRDefault="00F1480E" w:rsidP="00F1480E">
      <w:pPr>
        <w:pStyle w:val="SIText"/>
      </w:pPr>
      <w:r>
        <w:rPr>
          <w:b/>
        </w:rPr>
        <w:br w:type="page"/>
      </w:r>
    </w:p>
    <w:p w14:paraId="2107F865"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D6921A6" w14:textId="77777777" w:rsidTr="00113678">
        <w:trPr>
          <w:tblHeader/>
        </w:trPr>
        <w:tc>
          <w:tcPr>
            <w:tcW w:w="1478" w:type="pct"/>
            <w:shd w:val="clear" w:color="auto" w:fill="auto"/>
          </w:tcPr>
          <w:p w14:paraId="49D10AF0" w14:textId="77777777" w:rsidR="00556C4C" w:rsidRPr="002C55E9" w:rsidRDefault="00556C4C" w:rsidP="00113678">
            <w:pPr>
              <w:pStyle w:val="SIUnittitle"/>
            </w:pPr>
            <w:r w:rsidRPr="002C55E9">
              <w:t>TITLE</w:t>
            </w:r>
          </w:p>
        </w:tc>
        <w:tc>
          <w:tcPr>
            <w:tcW w:w="3522" w:type="pct"/>
            <w:shd w:val="clear" w:color="auto" w:fill="auto"/>
          </w:tcPr>
          <w:p w14:paraId="739D87A1" w14:textId="77777777" w:rsidR="00556C4C" w:rsidRPr="00F56827" w:rsidRDefault="00556C4C" w:rsidP="00113678">
            <w:pPr>
              <w:pStyle w:val="SIUnittitle"/>
            </w:pPr>
            <w:r w:rsidRPr="00F56827">
              <w:t xml:space="preserve">Assessment requirements for </w:t>
            </w:r>
            <w:r w:rsidR="00461736" w:rsidRPr="00461736">
              <w:t>ACMCAS407 Provide professional companion animal grooming services</w:t>
            </w:r>
          </w:p>
        </w:tc>
      </w:tr>
      <w:tr w:rsidR="00556C4C" w:rsidRPr="00A55106" w14:paraId="47DFFA71" w14:textId="77777777" w:rsidTr="00113678">
        <w:trPr>
          <w:tblHeader/>
        </w:trPr>
        <w:tc>
          <w:tcPr>
            <w:tcW w:w="5000" w:type="pct"/>
            <w:gridSpan w:val="2"/>
            <w:shd w:val="clear" w:color="auto" w:fill="auto"/>
          </w:tcPr>
          <w:p w14:paraId="453CC861" w14:textId="77777777" w:rsidR="00556C4C" w:rsidRPr="002C55E9" w:rsidRDefault="00D71E43" w:rsidP="00D71E43">
            <w:pPr>
              <w:pStyle w:val="SIHeading2"/>
            </w:pPr>
            <w:r>
              <w:t>Performance E</w:t>
            </w:r>
            <w:r w:rsidRPr="002C55E9">
              <w:t>vidence</w:t>
            </w:r>
          </w:p>
        </w:tc>
      </w:tr>
      <w:tr w:rsidR="00556C4C" w:rsidRPr="00067E1C" w14:paraId="6C54D823" w14:textId="77777777" w:rsidTr="00113678">
        <w:tc>
          <w:tcPr>
            <w:tcW w:w="5000" w:type="pct"/>
            <w:gridSpan w:val="2"/>
            <w:shd w:val="clear" w:color="auto" w:fill="auto"/>
          </w:tcPr>
          <w:p w14:paraId="36F8348B" w14:textId="19077C4F" w:rsidR="00170876" w:rsidRDefault="00E3681D" w:rsidP="00E358D7">
            <w:pPr>
              <w:pStyle w:val="SIText"/>
            </w:pPr>
            <w:r>
              <w:t xml:space="preserve">An individual </w:t>
            </w:r>
            <w:r w:rsidR="00556C4C">
              <w:t>demonstrating competency mu</w:t>
            </w:r>
            <w:r w:rsidR="00DF3135">
              <w:t xml:space="preserve">st satisfy all of the elements and </w:t>
            </w:r>
            <w:r w:rsidR="00556C4C">
              <w:t>performanc</w:t>
            </w:r>
            <w:r w:rsidR="00DF3135">
              <w:t>e criteria</w:t>
            </w:r>
            <w:r w:rsidR="00556C4C">
              <w:t xml:space="preserve"> </w:t>
            </w:r>
            <w:r w:rsidR="00FE6E17">
              <w:t>in</w:t>
            </w:r>
            <w:r w:rsidR="00556C4C">
              <w:t xml:space="preserve"> this unit. </w:t>
            </w:r>
          </w:p>
          <w:p w14:paraId="25472EC4" w14:textId="77777777" w:rsidR="00170876" w:rsidRDefault="00170876" w:rsidP="00E358D7">
            <w:pPr>
              <w:pStyle w:val="SIText"/>
            </w:pPr>
          </w:p>
          <w:p w14:paraId="7697ACA5" w14:textId="6B04769C" w:rsidR="00556C4C" w:rsidRPr="00227A89" w:rsidRDefault="00556C4C" w:rsidP="00E358D7">
            <w:pPr>
              <w:pStyle w:val="SIText"/>
            </w:pPr>
            <w:r>
              <w:t>There must be evidence that</w:t>
            </w:r>
            <w:r w:rsidR="009A6E6C">
              <w:t xml:space="preserve"> </w:t>
            </w:r>
            <w:r>
              <w:t xml:space="preserve">the </w:t>
            </w:r>
            <w:r w:rsidR="00E3681D">
              <w:t>individual</w:t>
            </w:r>
            <w:r w:rsidR="00E358D7">
              <w:t xml:space="preserve"> has </w:t>
            </w:r>
            <w:r w:rsidR="00372CD1" w:rsidRPr="00227A89">
              <w:t>bathed and groomed at least three different breeds of companion animal</w:t>
            </w:r>
            <w:r w:rsidR="00E358D7">
              <w:t>, including:</w:t>
            </w:r>
          </w:p>
          <w:p w14:paraId="33C72FDA" w14:textId="77777777" w:rsidR="0046673F" w:rsidRDefault="0046673F" w:rsidP="00566884">
            <w:pPr>
              <w:pStyle w:val="SIBulletList1"/>
            </w:pPr>
            <w:r>
              <w:t>assess</w:t>
            </w:r>
            <w:r w:rsidR="00372CD1">
              <w:t>ed</w:t>
            </w:r>
            <w:r>
              <w:t xml:space="preserve"> the health and condition of an animal’s coat and determine</w:t>
            </w:r>
            <w:r w:rsidR="00372CD1">
              <w:t>d</w:t>
            </w:r>
            <w:r>
              <w:t xml:space="preserve"> the pattern and style grooming requirements with the client</w:t>
            </w:r>
            <w:r w:rsidR="00355C34">
              <w:t xml:space="preserve">, </w:t>
            </w:r>
            <w:r w:rsidR="00372CD1">
              <w:t xml:space="preserve">for at least </w:t>
            </w:r>
            <w:r w:rsidR="00372CD1" w:rsidRPr="00355C34">
              <w:t>three different breeds of companion animal</w:t>
            </w:r>
          </w:p>
          <w:p w14:paraId="7B83860C" w14:textId="77777777" w:rsidR="00566884" w:rsidRDefault="00566884" w:rsidP="00566884">
            <w:pPr>
              <w:pStyle w:val="SIBulletList1"/>
            </w:pPr>
            <w:r w:rsidRPr="00566884">
              <w:t>operate</w:t>
            </w:r>
            <w:r>
              <w:t>d</w:t>
            </w:r>
            <w:r w:rsidRPr="00566884">
              <w:t xml:space="preserve"> and maintain</w:t>
            </w:r>
            <w:r>
              <w:t>ed</w:t>
            </w:r>
            <w:r w:rsidRPr="00566884">
              <w:t xml:space="preserve"> grooming equipment and supplies </w:t>
            </w:r>
            <w:r>
              <w:t>according to</w:t>
            </w:r>
            <w:r w:rsidRPr="00566884">
              <w:t xml:space="preserve"> organisational standards and manufacturers' specifications</w:t>
            </w:r>
          </w:p>
          <w:p w14:paraId="7FBA81FA" w14:textId="77777777" w:rsidR="0046673F" w:rsidRDefault="0046673F" w:rsidP="00566884">
            <w:pPr>
              <w:pStyle w:val="SIBulletList1"/>
            </w:pPr>
            <w:r>
              <w:t>handle</w:t>
            </w:r>
            <w:r w:rsidR="00372CD1">
              <w:t>d</w:t>
            </w:r>
            <w:r>
              <w:t xml:space="preserve"> animals in a safe and humane manner</w:t>
            </w:r>
          </w:p>
          <w:p w14:paraId="31194B55" w14:textId="77777777" w:rsidR="00E358D7" w:rsidRDefault="0046673F" w:rsidP="00566884">
            <w:pPr>
              <w:pStyle w:val="SIBulletList1"/>
            </w:pPr>
            <w:r>
              <w:t>maintain</w:t>
            </w:r>
            <w:r w:rsidR="00372CD1">
              <w:t>ed</w:t>
            </w:r>
            <w:r>
              <w:t xml:space="preserve"> high standards of hygiene and infection control</w:t>
            </w:r>
          </w:p>
          <w:p w14:paraId="326BCAEE" w14:textId="7107C631" w:rsidR="0046673F" w:rsidRPr="00A55106" w:rsidRDefault="00E358D7" w:rsidP="00566884">
            <w:pPr>
              <w:pStyle w:val="SIBulletList1"/>
            </w:pPr>
            <w:r w:rsidRPr="00E358D7">
              <w:t>maintain</w:t>
            </w:r>
            <w:r>
              <w:t>ed</w:t>
            </w:r>
            <w:r w:rsidRPr="00E358D7">
              <w:t xml:space="preserve"> records and follow</w:t>
            </w:r>
            <w:r>
              <w:t>ed</w:t>
            </w:r>
            <w:r w:rsidR="00170876">
              <w:t xml:space="preserve"> </w:t>
            </w:r>
            <w:r w:rsidRPr="00E358D7">
              <w:t>up with cli</w:t>
            </w:r>
            <w:r>
              <w:t>ents as required</w:t>
            </w:r>
            <w:r w:rsidR="00372CD1">
              <w:t>.</w:t>
            </w:r>
          </w:p>
        </w:tc>
      </w:tr>
    </w:tbl>
    <w:p w14:paraId="0DF4A217"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E48CA7" w14:textId="77777777" w:rsidTr="00CA2922">
        <w:trPr>
          <w:tblHeader/>
        </w:trPr>
        <w:tc>
          <w:tcPr>
            <w:tcW w:w="5000" w:type="pct"/>
            <w:shd w:val="clear" w:color="auto" w:fill="auto"/>
          </w:tcPr>
          <w:p w14:paraId="7CFB0B11" w14:textId="77777777" w:rsidR="00F1480E" w:rsidRPr="002C55E9" w:rsidRDefault="00D71E43" w:rsidP="00D71E43">
            <w:pPr>
              <w:pStyle w:val="SIHeading2"/>
            </w:pPr>
            <w:r w:rsidRPr="002C55E9">
              <w:t>Knowledge Evidence</w:t>
            </w:r>
          </w:p>
        </w:tc>
      </w:tr>
      <w:tr w:rsidR="00F1480E" w:rsidRPr="00067E1C" w14:paraId="66825986" w14:textId="77777777" w:rsidTr="00CA2922">
        <w:tc>
          <w:tcPr>
            <w:tcW w:w="5000" w:type="pct"/>
            <w:shd w:val="clear" w:color="auto" w:fill="auto"/>
          </w:tcPr>
          <w:p w14:paraId="6BF4B7B6"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2638A12D" w14:textId="77777777" w:rsidR="0046673F" w:rsidRDefault="0046673F" w:rsidP="00227A89">
            <w:pPr>
              <w:pStyle w:val="SIBulletList1"/>
            </w:pPr>
            <w:r>
              <w:t>principles and practices of</w:t>
            </w:r>
            <w:r w:rsidR="00355C34">
              <w:t xml:space="preserve"> bathing and </w:t>
            </w:r>
            <w:r>
              <w:t>groom</w:t>
            </w:r>
            <w:r w:rsidR="00355C34">
              <w:t>ing</w:t>
            </w:r>
            <w:r>
              <w:t xml:space="preserve"> companion animals</w:t>
            </w:r>
          </w:p>
          <w:p w14:paraId="658C1017" w14:textId="77777777" w:rsidR="0046673F" w:rsidRDefault="0046673F" w:rsidP="00227A89">
            <w:pPr>
              <w:pStyle w:val="SIBulletList1"/>
            </w:pPr>
            <w:r>
              <w:t>animal anatomy and physiology related to grooming procedures</w:t>
            </w:r>
          </w:p>
          <w:p w14:paraId="49522CE7" w14:textId="77777777" w:rsidR="0046673F" w:rsidRPr="000D22DB" w:rsidRDefault="0046673F" w:rsidP="00227A89">
            <w:pPr>
              <w:pStyle w:val="SIBulletList1"/>
            </w:pPr>
            <w:r w:rsidRPr="000D22DB">
              <w:t>communication procedures and systems and technolo</w:t>
            </w:r>
            <w:r>
              <w:t>gy</w:t>
            </w:r>
          </w:p>
          <w:p w14:paraId="70917EFE" w14:textId="77777777" w:rsidR="0046673F" w:rsidRDefault="0046673F" w:rsidP="00227A89">
            <w:pPr>
              <w:pStyle w:val="SIBulletList1"/>
            </w:pPr>
            <w:r>
              <w:t>disinfectants, cleaning agents, cleaning techniques and cleaning equipment and materials used in a companion animal workplace</w:t>
            </w:r>
          </w:p>
          <w:p w14:paraId="18C1D7C1" w14:textId="77777777" w:rsidR="0046673F" w:rsidRDefault="0046673F" w:rsidP="00227A89">
            <w:pPr>
              <w:pStyle w:val="SIBulletList1"/>
            </w:pPr>
            <w:r>
              <w:t>grooming products and services</w:t>
            </w:r>
          </w:p>
          <w:p w14:paraId="5F7EB5CB" w14:textId="77777777" w:rsidR="0046673F" w:rsidRDefault="0046673F" w:rsidP="00227A89">
            <w:pPr>
              <w:pStyle w:val="SIBulletList1"/>
            </w:pPr>
            <w:r>
              <w:t>industry recognised animal pattern and style grooming techniques, procedures and equipment</w:t>
            </w:r>
          </w:p>
          <w:p w14:paraId="1B110CCF" w14:textId="77777777" w:rsidR="0046673F" w:rsidRDefault="0046673F" w:rsidP="00227A89">
            <w:pPr>
              <w:pStyle w:val="SIBulletList1"/>
            </w:pPr>
            <w:r>
              <w:t xml:space="preserve">legislative and regulatory compliance requirements, </w:t>
            </w:r>
            <w:r w:rsidRPr="003B7E59">
              <w:t xml:space="preserve">including </w:t>
            </w:r>
            <w:r w:rsidR="00566884">
              <w:t xml:space="preserve">WHS, </w:t>
            </w:r>
            <w:r w:rsidRPr="003B7E59">
              <w:t>relevant industry</w:t>
            </w:r>
            <w:r w:rsidRPr="00355C34">
              <w:t xml:space="preserve"> </w:t>
            </w:r>
            <w:r>
              <w:t>codes of practice, companion animal legislation, local council regulations, microchipping, animal welfare legislation and wildlife regulations</w:t>
            </w:r>
          </w:p>
          <w:p w14:paraId="78250F6D" w14:textId="77777777" w:rsidR="0046673F" w:rsidRDefault="0046673F" w:rsidP="00227A89">
            <w:pPr>
              <w:pStyle w:val="SIBulletList1"/>
            </w:pPr>
            <w:r>
              <w:t>normal and abnormal animal behaviour and traits for relevant species</w:t>
            </w:r>
          </w:p>
          <w:p w14:paraId="40CDCB93" w14:textId="77777777" w:rsidR="0046673F" w:rsidRDefault="0046673F" w:rsidP="00227A89">
            <w:pPr>
              <w:pStyle w:val="SIBulletList1"/>
            </w:pPr>
            <w:r>
              <w:t>animal welfare and ethics</w:t>
            </w:r>
          </w:p>
          <w:p w14:paraId="32078D5C" w14:textId="77777777" w:rsidR="0046673F" w:rsidRDefault="0046673F" w:rsidP="00227A89">
            <w:pPr>
              <w:pStyle w:val="SIBulletList1"/>
            </w:pPr>
            <w:r>
              <w:t>safe animal handling and restraint techniques and procedures</w:t>
            </w:r>
          </w:p>
          <w:p w14:paraId="66C6DCC9" w14:textId="77777777" w:rsidR="0046673F" w:rsidRDefault="0046673F" w:rsidP="00227A89">
            <w:pPr>
              <w:pStyle w:val="SIBulletList1"/>
            </w:pPr>
            <w:r>
              <w:t>safe work practices</w:t>
            </w:r>
          </w:p>
          <w:p w14:paraId="7610E71A" w14:textId="180B31C6" w:rsidR="0046673F" w:rsidRDefault="0046673F" w:rsidP="00227A89">
            <w:pPr>
              <w:pStyle w:val="SIBulletList1"/>
            </w:pPr>
            <w:r>
              <w:t>signs of abnormalities and health concerns in animals</w:t>
            </w:r>
            <w:r w:rsidR="00170876">
              <w:t>,</w:t>
            </w:r>
            <w:r>
              <w:t xml:space="preserve"> including parasitic infections</w:t>
            </w:r>
          </w:p>
          <w:p w14:paraId="017ED9B8" w14:textId="77777777" w:rsidR="0046673F" w:rsidRDefault="0046673F" w:rsidP="00227A89">
            <w:pPr>
              <w:pStyle w:val="SIBulletList1"/>
            </w:pPr>
            <w:r>
              <w:t>zoonotic diseases</w:t>
            </w:r>
          </w:p>
          <w:p w14:paraId="7A731253" w14:textId="77777777" w:rsidR="0046673F" w:rsidRPr="00526134" w:rsidRDefault="0046673F" w:rsidP="00227A89">
            <w:pPr>
              <w:pStyle w:val="SIBulletList1"/>
            </w:pPr>
            <w:r>
              <w:t>standards, guidelines and approaches to environmental sustainability relevant to the animal care industry</w:t>
            </w:r>
          </w:p>
          <w:p w14:paraId="2B92F9FC" w14:textId="77777777" w:rsidR="0046673F" w:rsidRDefault="0046673F" w:rsidP="00227A89">
            <w:pPr>
              <w:pStyle w:val="SIBulletList1"/>
            </w:pPr>
            <w:r>
              <w:t>transmission of diseases between animals</w:t>
            </w:r>
          </w:p>
          <w:p w14:paraId="408CF2EB" w14:textId="77777777" w:rsidR="0046673F" w:rsidRDefault="0046673F" w:rsidP="00227A89">
            <w:pPr>
              <w:pStyle w:val="SIBulletList1"/>
            </w:pPr>
            <w:r>
              <w:t>use and maintenance of grooming equipment</w:t>
            </w:r>
          </w:p>
          <w:p w14:paraId="7A4FE7F3" w14:textId="77777777" w:rsidR="0046673F" w:rsidRPr="00823FF4" w:rsidRDefault="0046673F" w:rsidP="00227A89">
            <w:pPr>
              <w:pStyle w:val="SIBulletList1"/>
              <w:rPr>
                <w:rFonts w:asciiTheme="minorHAnsi" w:hAnsiTheme="minorHAnsi" w:cstheme="minorHAnsi"/>
              </w:rPr>
            </w:pPr>
            <w:r>
              <w:t>waste management strategies</w:t>
            </w:r>
            <w:r w:rsidR="00355C34">
              <w:t>.</w:t>
            </w:r>
          </w:p>
        </w:tc>
      </w:tr>
    </w:tbl>
    <w:p w14:paraId="31B15A7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24153D9" w14:textId="77777777" w:rsidTr="00CA2922">
        <w:trPr>
          <w:tblHeader/>
        </w:trPr>
        <w:tc>
          <w:tcPr>
            <w:tcW w:w="5000" w:type="pct"/>
            <w:shd w:val="clear" w:color="auto" w:fill="auto"/>
          </w:tcPr>
          <w:p w14:paraId="7BE7AF69" w14:textId="77777777" w:rsidR="00F1480E" w:rsidRPr="002C55E9" w:rsidRDefault="00D71E43" w:rsidP="00D71E43">
            <w:pPr>
              <w:pStyle w:val="SIHeading2"/>
            </w:pPr>
            <w:r w:rsidRPr="002C55E9">
              <w:t>Assessment Conditions</w:t>
            </w:r>
          </w:p>
        </w:tc>
      </w:tr>
      <w:tr w:rsidR="00F1480E" w:rsidRPr="00A55106" w14:paraId="5B475993" w14:textId="77777777" w:rsidTr="00CA2922">
        <w:tc>
          <w:tcPr>
            <w:tcW w:w="5000" w:type="pct"/>
            <w:shd w:val="clear" w:color="auto" w:fill="auto"/>
          </w:tcPr>
          <w:p w14:paraId="1F3A5352" w14:textId="524B4A20" w:rsidR="004A7706" w:rsidRDefault="004A7706" w:rsidP="004A7706">
            <w:pPr>
              <w:pStyle w:val="SIText"/>
            </w:pPr>
            <w:r>
              <w:t xml:space="preserve">Assessment of </w:t>
            </w:r>
            <w:r w:rsidR="00170876">
              <w:t>skills</w:t>
            </w:r>
            <w:r>
              <w:t xml:space="preserve"> must take place under the following conditions: </w:t>
            </w:r>
          </w:p>
          <w:p w14:paraId="1B9B4011" w14:textId="77777777" w:rsidR="004E6741" w:rsidRDefault="001D7F5B" w:rsidP="00227A89">
            <w:pPr>
              <w:pStyle w:val="SIBulletList1"/>
            </w:pPr>
            <w:r>
              <w:t>p</w:t>
            </w:r>
            <w:r w:rsidR="004E6741">
              <w:t>hysical conditions</w:t>
            </w:r>
            <w:r>
              <w:t>:</w:t>
            </w:r>
          </w:p>
          <w:p w14:paraId="2DF59D66" w14:textId="77777777" w:rsidR="00DF3135" w:rsidRPr="00DF3135" w:rsidRDefault="00DF3135" w:rsidP="00227A89">
            <w:pPr>
              <w:pStyle w:val="SIBulletList2"/>
            </w:pPr>
            <w:r>
              <w:t>skills</w:t>
            </w:r>
            <w:r w:rsidRPr="00DF3135">
              <w:t xml:space="preserve"> must be demonstrated in a workplace setting or an environment that accurately represents workplace conditions </w:t>
            </w:r>
          </w:p>
          <w:p w14:paraId="42A427FF" w14:textId="77777777" w:rsidR="00233143" w:rsidRDefault="00366805" w:rsidP="00227A89">
            <w:pPr>
              <w:pStyle w:val="SIBulletList1"/>
            </w:pPr>
            <w:r>
              <w:t xml:space="preserve">resources, </w:t>
            </w:r>
            <w:r w:rsidR="00F83D7C">
              <w:t>e</w:t>
            </w:r>
            <w:r w:rsidR="009A6E6C" w:rsidRPr="009A6E6C">
              <w:t>quipment</w:t>
            </w:r>
            <w:r w:rsidR="00F83D7C">
              <w:t xml:space="preserve"> and materials:</w:t>
            </w:r>
          </w:p>
          <w:p w14:paraId="2E9F4897" w14:textId="77777777" w:rsidR="00366805" w:rsidRPr="00366805" w:rsidRDefault="00355C34" w:rsidP="00227A89">
            <w:pPr>
              <w:pStyle w:val="SIBulletList2"/>
              <w:rPr>
                <w:rFonts w:eastAsia="Calibri"/>
              </w:rPr>
            </w:pPr>
            <w:r>
              <w:rPr>
                <w:rFonts w:eastAsia="Calibri"/>
              </w:rPr>
              <w:t>live animals for bathing and grooming</w:t>
            </w:r>
          </w:p>
          <w:p w14:paraId="2FB0925D" w14:textId="77777777" w:rsidR="00233143" w:rsidRPr="00F83D7C" w:rsidRDefault="00355C34" w:rsidP="00227A89">
            <w:pPr>
              <w:pStyle w:val="SIBulletList2"/>
              <w:rPr>
                <w:rFonts w:eastAsia="Calibri"/>
              </w:rPr>
            </w:pPr>
            <w:r>
              <w:t>bathing and grooming equipment and products</w:t>
            </w:r>
          </w:p>
          <w:p w14:paraId="23EBB488" w14:textId="77777777" w:rsidR="00366805" w:rsidRDefault="00355C34" w:rsidP="00227A89">
            <w:pPr>
              <w:pStyle w:val="SIBulletList2"/>
            </w:pPr>
            <w:r>
              <w:t>disinfectant and cleaning products</w:t>
            </w:r>
            <w:r w:rsidR="00227A89">
              <w:t>.</w:t>
            </w:r>
          </w:p>
          <w:p w14:paraId="24798878" w14:textId="77777777" w:rsidR="0021210E" w:rsidRDefault="0021210E" w:rsidP="007134FE">
            <w:pPr>
              <w:pStyle w:val="SIText"/>
            </w:pPr>
          </w:p>
          <w:p w14:paraId="65752CDF" w14:textId="77777777" w:rsidR="00F1480E" w:rsidRPr="00D07D4E" w:rsidRDefault="007134FE" w:rsidP="00227A89">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5B44523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542D9671" w14:textId="77777777" w:rsidTr="00CA2922">
        <w:tc>
          <w:tcPr>
            <w:tcW w:w="1323" w:type="pct"/>
            <w:shd w:val="clear" w:color="auto" w:fill="auto"/>
          </w:tcPr>
          <w:p w14:paraId="6711E9F4" w14:textId="77777777" w:rsidR="00F1480E" w:rsidRPr="002C55E9" w:rsidRDefault="00D71E43" w:rsidP="00D71E43">
            <w:pPr>
              <w:pStyle w:val="SIHeading2"/>
            </w:pPr>
            <w:r w:rsidRPr="002C55E9">
              <w:t>Links</w:t>
            </w:r>
          </w:p>
        </w:tc>
        <w:tc>
          <w:tcPr>
            <w:tcW w:w="3677" w:type="pct"/>
            <w:shd w:val="clear" w:color="auto" w:fill="auto"/>
          </w:tcPr>
          <w:p w14:paraId="354932C6" w14:textId="3194B992" w:rsidR="00F1480E" w:rsidRPr="00A55106" w:rsidRDefault="00170876"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FE6E17">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73F155F3"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021385" w14:textId="77777777" w:rsidR="005A1DEB" w:rsidRDefault="005A1DEB" w:rsidP="00BF3F0A">
      <w:r>
        <w:separator/>
      </w:r>
    </w:p>
    <w:p w14:paraId="2EB37E87" w14:textId="77777777" w:rsidR="005A1DEB" w:rsidRDefault="005A1DEB"/>
  </w:endnote>
  <w:endnote w:type="continuationSeparator" w:id="0">
    <w:p w14:paraId="0F8F283E" w14:textId="77777777" w:rsidR="005A1DEB" w:rsidRDefault="005A1DEB" w:rsidP="00BF3F0A">
      <w:r>
        <w:continuationSeparator/>
      </w:r>
    </w:p>
    <w:p w14:paraId="020793CA" w14:textId="77777777" w:rsidR="005A1DEB" w:rsidRDefault="005A1D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A556D" w14:textId="77777777" w:rsidR="0078555F" w:rsidRDefault="00785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F474CC5" w14:textId="27822601"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391F4E">
          <w:rPr>
            <w:noProof/>
          </w:rPr>
          <w:t>1</w:t>
        </w:r>
        <w:r>
          <w:rPr>
            <w:noProof/>
          </w:rPr>
          <w:fldChar w:fldCharType="end"/>
        </w:r>
      </w:p>
    </w:sdtContent>
  </w:sdt>
  <w:p w14:paraId="3D58D56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4C838" w14:textId="77777777" w:rsidR="0078555F" w:rsidRDefault="00785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C4E0B" w14:textId="77777777" w:rsidR="005A1DEB" w:rsidRDefault="005A1DEB" w:rsidP="00BF3F0A">
      <w:r>
        <w:separator/>
      </w:r>
    </w:p>
    <w:p w14:paraId="426AEDF6" w14:textId="77777777" w:rsidR="005A1DEB" w:rsidRDefault="005A1DEB"/>
  </w:footnote>
  <w:footnote w:type="continuationSeparator" w:id="0">
    <w:p w14:paraId="48D38090" w14:textId="77777777" w:rsidR="005A1DEB" w:rsidRDefault="005A1DEB" w:rsidP="00BF3F0A">
      <w:r>
        <w:continuationSeparator/>
      </w:r>
    </w:p>
    <w:p w14:paraId="74F7E3F5" w14:textId="77777777" w:rsidR="005A1DEB" w:rsidRDefault="005A1D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6E139" w14:textId="77777777" w:rsidR="0078555F" w:rsidRDefault="00785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34CA9" w14:textId="07E8FEF1" w:rsidR="009C2650" w:rsidRPr="00032A97" w:rsidRDefault="00391F4E" w:rsidP="00032A97">
    <w:pPr>
      <w:pStyle w:val="Header"/>
    </w:pPr>
    <w:sdt>
      <w:sdtPr>
        <w:id w:val="554888295"/>
        <w:docPartObj>
          <w:docPartGallery w:val="Watermarks"/>
          <w:docPartUnique/>
        </w:docPartObj>
      </w:sdtPr>
      <w:sdtEndPr/>
      <w:sdtContent>
        <w:r>
          <w:rPr>
            <w:noProof/>
          </w:rPr>
          <w:pict w14:anchorId="1F1C83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32A97">
      <w:t xml:space="preserve">ACMCAS407 </w:t>
    </w:r>
    <w:r w:rsidR="00032A97" w:rsidRPr="00032A97">
      <w:t>Provide professional companion animal grooming services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170AE" w14:textId="77777777" w:rsidR="0078555F" w:rsidRDefault="007855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C2B1C46"/>
    <w:multiLevelType w:val="multilevel"/>
    <w:tmpl w:val="B74EC2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8A1EB6"/>
    <w:multiLevelType w:val="multilevel"/>
    <w:tmpl w:val="DFC2C6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4CE8D004"/>
    <w:lvl w:ilvl="0" w:tplc="A8706AF6">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0"/>
  </w:num>
  <w:num w:numId="13">
    <w:abstractNumId w:val="16"/>
  </w:num>
  <w:num w:numId="14">
    <w:abstractNumId w:val="4"/>
  </w:num>
  <w:num w:numId="15">
    <w:abstractNumId w:val="5"/>
  </w:num>
  <w:num w:numId="16">
    <w:abstractNumId w:val="13"/>
  </w:num>
  <w:num w:numId="17">
    <w:abstractNumId w:val="13"/>
  </w:num>
  <w:num w:numId="18">
    <w:abstractNumId w:val="13"/>
  </w:num>
  <w:num w:numId="19">
    <w:abstractNumId w:val="13"/>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A97"/>
    <w:rsid w:val="000014B9"/>
    <w:rsid w:val="00005A15"/>
    <w:rsid w:val="0001108F"/>
    <w:rsid w:val="000115E2"/>
    <w:rsid w:val="0001296A"/>
    <w:rsid w:val="00016803"/>
    <w:rsid w:val="0001681D"/>
    <w:rsid w:val="00023992"/>
    <w:rsid w:val="00032A97"/>
    <w:rsid w:val="00041E59"/>
    <w:rsid w:val="00064BFE"/>
    <w:rsid w:val="00070B3E"/>
    <w:rsid w:val="00071F95"/>
    <w:rsid w:val="000737BB"/>
    <w:rsid w:val="00074E47"/>
    <w:rsid w:val="00077B06"/>
    <w:rsid w:val="0009093B"/>
    <w:rsid w:val="000A5441"/>
    <w:rsid w:val="000E2C86"/>
    <w:rsid w:val="000F29F2"/>
    <w:rsid w:val="00101659"/>
    <w:rsid w:val="001078BF"/>
    <w:rsid w:val="00133957"/>
    <w:rsid w:val="001372F6"/>
    <w:rsid w:val="00144385"/>
    <w:rsid w:val="00151D93"/>
    <w:rsid w:val="00156EF3"/>
    <w:rsid w:val="00170876"/>
    <w:rsid w:val="00176E4F"/>
    <w:rsid w:val="0018546B"/>
    <w:rsid w:val="00193578"/>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264EE"/>
    <w:rsid w:val="00227A89"/>
    <w:rsid w:val="002309A8"/>
    <w:rsid w:val="00233143"/>
    <w:rsid w:val="00234444"/>
    <w:rsid w:val="00242293"/>
    <w:rsid w:val="00244EA7"/>
    <w:rsid w:val="00262FC3"/>
    <w:rsid w:val="00276DB8"/>
    <w:rsid w:val="00282664"/>
    <w:rsid w:val="00285FB8"/>
    <w:rsid w:val="002A2CB3"/>
    <w:rsid w:val="002A4CD3"/>
    <w:rsid w:val="002C55E9"/>
    <w:rsid w:val="002D0C8B"/>
    <w:rsid w:val="002D330A"/>
    <w:rsid w:val="002E193E"/>
    <w:rsid w:val="00310A6A"/>
    <w:rsid w:val="00337E82"/>
    <w:rsid w:val="00350BB1"/>
    <w:rsid w:val="00352C83"/>
    <w:rsid w:val="00355C34"/>
    <w:rsid w:val="00366805"/>
    <w:rsid w:val="0037067D"/>
    <w:rsid w:val="00372CD1"/>
    <w:rsid w:val="0038735B"/>
    <w:rsid w:val="003916D1"/>
    <w:rsid w:val="00391F4E"/>
    <w:rsid w:val="003A21F0"/>
    <w:rsid w:val="003A58BA"/>
    <w:rsid w:val="003A5AE7"/>
    <w:rsid w:val="003A7221"/>
    <w:rsid w:val="003C13AE"/>
    <w:rsid w:val="003D2E73"/>
    <w:rsid w:val="003E265C"/>
    <w:rsid w:val="003E72B6"/>
    <w:rsid w:val="003E7BBE"/>
    <w:rsid w:val="004127E3"/>
    <w:rsid w:val="0043212E"/>
    <w:rsid w:val="00434366"/>
    <w:rsid w:val="00434ECE"/>
    <w:rsid w:val="00444423"/>
    <w:rsid w:val="00452F3E"/>
    <w:rsid w:val="00461736"/>
    <w:rsid w:val="004640AE"/>
    <w:rsid w:val="00466182"/>
    <w:rsid w:val="0046673F"/>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66884"/>
    <w:rsid w:val="005708EB"/>
    <w:rsid w:val="00575BC6"/>
    <w:rsid w:val="005833B5"/>
    <w:rsid w:val="00583902"/>
    <w:rsid w:val="005A1DEB"/>
    <w:rsid w:val="005A3AA5"/>
    <w:rsid w:val="005A6C9C"/>
    <w:rsid w:val="005A74DC"/>
    <w:rsid w:val="005B5146"/>
    <w:rsid w:val="005C1ECF"/>
    <w:rsid w:val="005F027A"/>
    <w:rsid w:val="005F33CC"/>
    <w:rsid w:val="006121D4"/>
    <w:rsid w:val="00613B49"/>
    <w:rsid w:val="00620E8E"/>
    <w:rsid w:val="00633CFE"/>
    <w:rsid w:val="00634FCA"/>
    <w:rsid w:val="00643D1B"/>
    <w:rsid w:val="00645047"/>
    <w:rsid w:val="006452B8"/>
    <w:rsid w:val="00652E62"/>
    <w:rsid w:val="006722E2"/>
    <w:rsid w:val="00686A49"/>
    <w:rsid w:val="00687B62"/>
    <w:rsid w:val="00690C44"/>
    <w:rsid w:val="006969D9"/>
    <w:rsid w:val="006A2B68"/>
    <w:rsid w:val="006C2F32"/>
    <w:rsid w:val="006D4448"/>
    <w:rsid w:val="006E2C4D"/>
    <w:rsid w:val="00705EEC"/>
    <w:rsid w:val="00707741"/>
    <w:rsid w:val="007134FE"/>
    <w:rsid w:val="00722769"/>
    <w:rsid w:val="00727901"/>
    <w:rsid w:val="0073075B"/>
    <w:rsid w:val="007341FF"/>
    <w:rsid w:val="007404E9"/>
    <w:rsid w:val="007444CF"/>
    <w:rsid w:val="0076523B"/>
    <w:rsid w:val="00771B60"/>
    <w:rsid w:val="00781D77"/>
    <w:rsid w:val="00783549"/>
    <w:rsid w:val="0078555F"/>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60C"/>
    <w:rsid w:val="008E39BE"/>
    <w:rsid w:val="008E62EC"/>
    <w:rsid w:val="008F32F6"/>
    <w:rsid w:val="00916CD7"/>
    <w:rsid w:val="00920927"/>
    <w:rsid w:val="00921B38"/>
    <w:rsid w:val="00923295"/>
    <w:rsid w:val="00923720"/>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36F1"/>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1AA1"/>
    <w:rsid w:val="00C578E9"/>
    <w:rsid w:val="00C70626"/>
    <w:rsid w:val="00C72860"/>
    <w:rsid w:val="00C73B90"/>
    <w:rsid w:val="00C96AF3"/>
    <w:rsid w:val="00C97CCC"/>
    <w:rsid w:val="00CA0274"/>
    <w:rsid w:val="00CB746F"/>
    <w:rsid w:val="00CC451E"/>
    <w:rsid w:val="00CD4E9D"/>
    <w:rsid w:val="00CD4F4D"/>
    <w:rsid w:val="00CE7D19"/>
    <w:rsid w:val="00CF06F4"/>
    <w:rsid w:val="00CF0CF5"/>
    <w:rsid w:val="00CF2B3E"/>
    <w:rsid w:val="00D0201F"/>
    <w:rsid w:val="00D03685"/>
    <w:rsid w:val="00D07D4E"/>
    <w:rsid w:val="00D115AA"/>
    <w:rsid w:val="00D145BE"/>
    <w:rsid w:val="00D20C57"/>
    <w:rsid w:val="00D23313"/>
    <w:rsid w:val="00D25D16"/>
    <w:rsid w:val="00D32124"/>
    <w:rsid w:val="00D54C76"/>
    <w:rsid w:val="00D71E43"/>
    <w:rsid w:val="00D727F3"/>
    <w:rsid w:val="00D73695"/>
    <w:rsid w:val="00D810DE"/>
    <w:rsid w:val="00D87D32"/>
    <w:rsid w:val="00D92C83"/>
    <w:rsid w:val="00DA0A81"/>
    <w:rsid w:val="00DA3C10"/>
    <w:rsid w:val="00DA53B5"/>
    <w:rsid w:val="00DC1D69"/>
    <w:rsid w:val="00DC541C"/>
    <w:rsid w:val="00DC5A3A"/>
    <w:rsid w:val="00DC7D0C"/>
    <w:rsid w:val="00DF3135"/>
    <w:rsid w:val="00E01B30"/>
    <w:rsid w:val="00E238E6"/>
    <w:rsid w:val="00E35064"/>
    <w:rsid w:val="00E358D7"/>
    <w:rsid w:val="00E3681D"/>
    <w:rsid w:val="00E36BAD"/>
    <w:rsid w:val="00E410AA"/>
    <w:rsid w:val="00E501F0"/>
    <w:rsid w:val="00E7746D"/>
    <w:rsid w:val="00E84DEE"/>
    <w:rsid w:val="00E91BFF"/>
    <w:rsid w:val="00E92933"/>
    <w:rsid w:val="00EB0AA4"/>
    <w:rsid w:val="00EB5C88"/>
    <w:rsid w:val="00EC0469"/>
    <w:rsid w:val="00EE5971"/>
    <w:rsid w:val="00EF01F8"/>
    <w:rsid w:val="00EF40EF"/>
    <w:rsid w:val="00F1480E"/>
    <w:rsid w:val="00F1497D"/>
    <w:rsid w:val="00F16AAC"/>
    <w:rsid w:val="00F2216F"/>
    <w:rsid w:val="00F3312F"/>
    <w:rsid w:val="00F438FC"/>
    <w:rsid w:val="00F5616F"/>
    <w:rsid w:val="00F56827"/>
    <w:rsid w:val="00F65EF0"/>
    <w:rsid w:val="00F71651"/>
    <w:rsid w:val="00F76CC6"/>
    <w:rsid w:val="00F83D7C"/>
    <w:rsid w:val="00FB232E"/>
    <w:rsid w:val="00FD557D"/>
    <w:rsid w:val="00FE0282"/>
    <w:rsid w:val="00FE124D"/>
    <w:rsid w:val="00FE6E1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95DE86"/>
  <w15:docId w15:val="{43D7C0DF-91F8-46B3-B6DD-25631F299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27A8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24493508">
      <w:bodyDiv w:val="1"/>
      <w:marLeft w:val="0"/>
      <w:marRight w:val="0"/>
      <w:marTop w:val="0"/>
      <w:marBottom w:val="0"/>
      <w:divBdr>
        <w:top w:val="none" w:sz="0" w:space="0" w:color="auto"/>
        <w:left w:val="none" w:sz="0" w:space="0" w:color="auto"/>
        <w:bottom w:val="none" w:sz="0" w:space="0" w:color="auto"/>
        <w:right w:val="none" w:sz="0" w:space="0" w:color="auto"/>
      </w:divBdr>
    </w:div>
    <w:div w:id="832838583">
      <w:bodyDiv w:val="1"/>
      <w:marLeft w:val="0"/>
      <w:marRight w:val="0"/>
      <w:marTop w:val="0"/>
      <w:marBottom w:val="0"/>
      <w:divBdr>
        <w:top w:val="none" w:sz="0" w:space="0" w:color="auto"/>
        <w:left w:val="none" w:sz="0" w:space="0" w:color="auto"/>
        <w:bottom w:val="none" w:sz="0" w:space="0" w:color="auto"/>
        <w:right w:val="none" w:sz="0" w:space="0" w:color="auto"/>
      </w:divBdr>
    </w:div>
    <w:div w:id="896891817">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9FD20-9C82-4F0B-8779-2ADD4FEA6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c830442-ffef-460d-aa56-305a1c6966cd"/>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877FE10-755E-4CDA-9775-F25EE4134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4</Pages>
  <Words>1139</Words>
  <Characters>6497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ACMCAS407 Provide professional companion animal grooming services</vt:lpstr>
    </vt:vector>
  </TitlesOfParts>
  <Company>AgriFood Skills Australia</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ACMCAS407 Provide professional companion animal grooming services</dc:title>
  <dc:creator>eamon cole-flynn</dc:creator>
  <cp:lastModifiedBy>Wayne Jones</cp:lastModifiedBy>
  <cp:revision>8</cp:revision>
  <cp:lastPrinted>2016-05-27T05:21:00Z</cp:lastPrinted>
  <dcterms:created xsi:type="dcterms:W3CDTF">2017-07-13T04:57:00Z</dcterms:created>
  <dcterms:modified xsi:type="dcterms:W3CDTF">2017-08-14T23:24:00Z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